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LIBANON- NADIA TUENI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WOMEN OF MY COUNTRY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women of my country,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same light hardens your bodies,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same shadow rests them;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softly elegiac in your metamorphoses.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same suffering gouges your lips,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and your eyes are set by a unique goldsmith.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You,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who reassure the mountain,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who make man believe he is man,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 the ash that it is fertile,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that the landscape is unchanging.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Women of my country,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you, who in the chaos find the lasting.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NŐK AZ ORSZÁGOMBÓL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Hazám asszonyai,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ugyanaz a fény keményíti meg testeteket,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ugyanaz az árnyék nyugtatja őket;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lágyan elegikusan a változásotokban.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Ugyanaz a szenvedés vájja ajkatok,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és szemeteket egyetlen aranyműves készítette.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Ti,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akik megnyugtatjátok a hegyet,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akik elhitetik az ferfival, hogy férfi,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a hamu termékeny,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hogy a táj változatlan.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Hazám asszonyai,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ti, akik a káoszban megtaláljátok a maradandót.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0"/>
          <w:szCs w:val="30"/>
          <w:rtl w:val="0"/>
        </w:rPr>
        <w:t xml:space="preserve">Biography: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highlight w:val="white"/>
          <w:rtl w:val="0"/>
        </w:rPr>
        <w:t xml:space="preserve">Nadia Mohammad Ali Hamade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 (July 8, 1935 – June 20, 1983) was a Lebanese Francophone poet, who authored numerous volumes of poetry. Nadia Mohammad Ali Hamadeh was born in Beirut in 1935,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to a Lebanese Druze father, Mohammed Ali Hamadeh, who was a diplomat and writer, and a French mother. She grew up as bilingual in the presence of two cultures.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lang w:val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Md0IhXxeufl5pXE1wvkfHXZt9A==">CgMxLjA4AHIhMWtmWWhnRVUwWmxvSzhIbGZRdXItU1ZCSzBZLVktVUkz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2024-07-03T13:29:00Z</dcterms:created>
  <dc:creator>Balogh Zsombor</dc:creator>
</cp:coreProperties>
</file>